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60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395"/>
        <w:gridCol w:w="1418"/>
        <w:gridCol w:w="1701"/>
        <w:gridCol w:w="2693"/>
        <w:gridCol w:w="2977"/>
        <w:gridCol w:w="1847"/>
      </w:tblGrid>
      <w:tr w:rsidR="00456E93" w:rsidTr="00EF5FDA">
        <w:trPr>
          <w:trHeight w:val="1973"/>
        </w:trPr>
        <w:tc>
          <w:tcPr>
            <w:tcW w:w="15705" w:type="dxa"/>
            <w:gridSpan w:val="7"/>
          </w:tcPr>
          <w:p w:rsidR="00456E93" w:rsidRDefault="00456E93">
            <w:pPr>
              <w:tabs>
                <w:tab w:val="left" w:pos="5386"/>
                <w:tab w:val="center" w:pos="82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:rsidR="00456E93" w:rsidRDefault="00456E93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ГБУК «Пензенский областной Дом народного творчества»</w:t>
            </w:r>
          </w:p>
          <w:p w:rsidR="00456E93" w:rsidRDefault="00456E93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учреждения</w:t>
            </w:r>
          </w:p>
          <w:p w:rsidR="00456E93" w:rsidRDefault="00456E93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</w:p>
          <w:p w:rsidR="00456E93" w:rsidRDefault="00456E93">
            <w:pPr>
              <w:tabs>
                <w:tab w:val="left" w:pos="5386"/>
                <w:tab w:val="center" w:pos="8277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на декабрь 2018г. </w:t>
            </w:r>
          </w:p>
          <w:p w:rsidR="00456E93" w:rsidRPr="00EF5FDA" w:rsidRDefault="00456E93" w:rsidP="00EF5FDA">
            <w:pPr>
              <w:tabs>
                <w:tab w:val="left" w:pos="5386"/>
                <w:tab w:val="center" w:pos="82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отчетный период</w:t>
            </w:r>
          </w:p>
        </w:tc>
      </w:tr>
      <w:tr w:rsidR="00456E93" w:rsidRPr="00C913FC" w:rsidTr="00EF5FDA">
        <w:trPr>
          <w:trHeight w:val="2140"/>
        </w:trPr>
        <w:tc>
          <w:tcPr>
            <w:tcW w:w="674" w:type="dxa"/>
            <w:vAlign w:val="center"/>
          </w:tcPr>
          <w:p w:rsidR="00456E93" w:rsidRPr="00C913FC" w:rsidRDefault="00456E93" w:rsidP="00C913F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  <w:hideMark/>
          </w:tcPr>
          <w:p w:rsidR="00456E93" w:rsidRPr="00C913FC" w:rsidRDefault="00456E93" w:rsidP="00C913FC">
            <w:pPr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418" w:type="dxa"/>
            <w:vAlign w:val="center"/>
            <w:hideMark/>
          </w:tcPr>
          <w:p w:rsidR="00456E93" w:rsidRPr="00C913FC" w:rsidRDefault="00456E93" w:rsidP="00C913FC">
            <w:pPr>
              <w:widowControl/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>Дата и время  проведения</w:t>
            </w:r>
          </w:p>
        </w:tc>
        <w:tc>
          <w:tcPr>
            <w:tcW w:w="1701" w:type="dxa"/>
            <w:vAlign w:val="center"/>
            <w:hideMark/>
          </w:tcPr>
          <w:p w:rsidR="00456E93" w:rsidRPr="00C913FC" w:rsidRDefault="00456E93" w:rsidP="00C913FC">
            <w:pPr>
              <w:rPr>
                <w:b/>
                <w:bCs/>
                <w:sz w:val="24"/>
                <w:szCs w:val="24"/>
              </w:rPr>
            </w:pPr>
            <w:r w:rsidRPr="00C913FC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vAlign w:val="center"/>
            <w:hideMark/>
          </w:tcPr>
          <w:p w:rsidR="00456E93" w:rsidRPr="00C913FC" w:rsidRDefault="00456E93" w:rsidP="00C913FC">
            <w:pPr>
              <w:widowControl/>
              <w:rPr>
                <w:b/>
                <w:sz w:val="24"/>
                <w:szCs w:val="24"/>
              </w:rPr>
            </w:pPr>
            <w:r w:rsidRPr="00C913FC">
              <w:rPr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2977" w:type="dxa"/>
            <w:vAlign w:val="center"/>
            <w:hideMark/>
          </w:tcPr>
          <w:p w:rsidR="00456E93" w:rsidRPr="00C913FC" w:rsidRDefault="00456E93" w:rsidP="00C913FC">
            <w:pPr>
              <w:widowControl/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>Ожидаемые результаты</w:t>
            </w:r>
          </w:p>
          <w:p w:rsidR="00456E93" w:rsidRPr="00C913FC" w:rsidRDefault="00456E93" w:rsidP="00C913FC">
            <w:pPr>
              <w:widowControl/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>(что будет достигнуто по результатам проведения мероприятия)</w:t>
            </w:r>
          </w:p>
        </w:tc>
        <w:tc>
          <w:tcPr>
            <w:tcW w:w="1847" w:type="dxa"/>
            <w:vAlign w:val="center"/>
            <w:hideMark/>
          </w:tcPr>
          <w:p w:rsidR="00456E93" w:rsidRPr="00C913FC" w:rsidRDefault="00456E93" w:rsidP="00C913FC">
            <w:pPr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>Ответственный</w:t>
            </w:r>
          </w:p>
          <w:p w:rsidR="00456E93" w:rsidRPr="00C913FC" w:rsidRDefault="00456E93" w:rsidP="00C913FC">
            <w:pPr>
              <w:rPr>
                <w:b/>
                <w:sz w:val="24"/>
                <w:szCs w:val="24"/>
              </w:rPr>
            </w:pPr>
            <w:r w:rsidRPr="00C913FC">
              <w:rPr>
                <w:b/>
                <w:sz w:val="24"/>
                <w:szCs w:val="24"/>
              </w:rPr>
              <w:t xml:space="preserve">за подготовку мероприятия с указанием контактного телефона </w:t>
            </w:r>
          </w:p>
        </w:tc>
      </w:tr>
      <w:tr w:rsidR="00E46A95" w:rsidRPr="00C913FC" w:rsidTr="00EF5FDA">
        <w:trPr>
          <w:trHeight w:val="1831"/>
        </w:trPr>
        <w:tc>
          <w:tcPr>
            <w:tcW w:w="674" w:type="dxa"/>
            <w:vAlign w:val="center"/>
            <w:hideMark/>
          </w:tcPr>
          <w:p w:rsidR="00E46A95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E46A95" w:rsidRPr="000549B2" w:rsidRDefault="00E46A95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</w:rPr>
              <w:t>Концерт,  посвященный Международн</w:t>
            </w:r>
            <w:r w:rsidRPr="000549B2">
              <w:rPr>
                <w:sz w:val="24"/>
                <w:szCs w:val="24"/>
              </w:rPr>
              <w:t>о</w:t>
            </w:r>
            <w:r w:rsidR="000549B2" w:rsidRPr="000549B2">
              <w:rPr>
                <w:sz w:val="24"/>
                <w:szCs w:val="24"/>
              </w:rPr>
              <w:t>му Д</w:t>
            </w:r>
            <w:r w:rsidRPr="000549B2">
              <w:rPr>
                <w:sz w:val="24"/>
                <w:szCs w:val="24"/>
              </w:rPr>
              <w:t>ню инвалидов</w:t>
            </w:r>
          </w:p>
        </w:tc>
        <w:tc>
          <w:tcPr>
            <w:tcW w:w="1418" w:type="dxa"/>
            <w:vAlign w:val="center"/>
            <w:hideMark/>
          </w:tcPr>
          <w:p w:rsidR="00E46A95" w:rsidRPr="000549B2" w:rsidRDefault="000549B2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</w:rPr>
              <w:t>03</w:t>
            </w:r>
            <w:r w:rsidR="00E46A95" w:rsidRPr="000549B2">
              <w:rPr>
                <w:sz w:val="24"/>
                <w:szCs w:val="24"/>
              </w:rPr>
              <w:t>.12.</w:t>
            </w:r>
          </w:p>
        </w:tc>
        <w:tc>
          <w:tcPr>
            <w:tcW w:w="1701" w:type="dxa"/>
            <w:vAlign w:val="center"/>
            <w:hideMark/>
          </w:tcPr>
          <w:p w:rsidR="00E73693" w:rsidRPr="000549B2" w:rsidRDefault="00E46A95" w:rsidP="00C913FC">
            <w:pPr>
              <w:rPr>
                <w:bCs/>
                <w:sz w:val="24"/>
                <w:szCs w:val="24"/>
              </w:rPr>
            </w:pPr>
            <w:r w:rsidRPr="000549B2">
              <w:rPr>
                <w:bCs/>
                <w:sz w:val="24"/>
                <w:szCs w:val="24"/>
              </w:rPr>
              <w:t>Дом ветеранов</w:t>
            </w:r>
          </w:p>
          <w:p w:rsidR="00E46A95" w:rsidRPr="000549B2" w:rsidRDefault="00E46A95" w:rsidP="00C913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46A95" w:rsidRPr="000549B2" w:rsidRDefault="00E46A95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  <w:shd w:val="clear" w:color="auto" w:fill="FFFFFF"/>
              </w:rPr>
              <w:t>Социализация людей с ОВЗ в рамках мер</w:t>
            </w:r>
            <w:r w:rsidRPr="000549B2">
              <w:rPr>
                <w:sz w:val="24"/>
                <w:szCs w:val="24"/>
                <w:shd w:val="clear" w:color="auto" w:fill="FFFFFF"/>
              </w:rPr>
              <w:t>о</w:t>
            </w:r>
            <w:r w:rsidRPr="000549B2">
              <w:rPr>
                <w:sz w:val="24"/>
                <w:szCs w:val="24"/>
                <w:shd w:val="clear" w:color="auto" w:fill="FFFFFF"/>
              </w:rPr>
              <w:t>приятия</w:t>
            </w:r>
          </w:p>
        </w:tc>
        <w:tc>
          <w:tcPr>
            <w:tcW w:w="2977" w:type="dxa"/>
            <w:hideMark/>
          </w:tcPr>
          <w:p w:rsidR="00E46A95" w:rsidRPr="000549B2" w:rsidRDefault="00E46A95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  <w:shd w:val="clear" w:color="auto" w:fill="FFFFFF"/>
              </w:rPr>
              <w:t>Включить  л</w:t>
            </w:r>
            <w:r w:rsidRPr="000549B2">
              <w:rPr>
                <w:sz w:val="24"/>
                <w:szCs w:val="24"/>
                <w:shd w:val="clear" w:color="auto" w:fill="FFFFFF"/>
              </w:rPr>
              <w:t>ю</w:t>
            </w:r>
            <w:r w:rsidRPr="000549B2">
              <w:rPr>
                <w:sz w:val="24"/>
                <w:szCs w:val="24"/>
                <w:shd w:val="clear" w:color="auto" w:fill="FFFFFF"/>
              </w:rPr>
              <w:t>дей с ОВЗ в игровую деятел</w:t>
            </w:r>
            <w:r w:rsidRPr="000549B2">
              <w:rPr>
                <w:sz w:val="24"/>
                <w:szCs w:val="24"/>
                <w:shd w:val="clear" w:color="auto" w:fill="FFFFFF"/>
              </w:rPr>
              <w:t>ь</w:t>
            </w:r>
            <w:r w:rsidRPr="000549B2">
              <w:rPr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1847" w:type="dxa"/>
            <w:vAlign w:val="center"/>
          </w:tcPr>
          <w:p w:rsidR="00E46A95" w:rsidRPr="000549B2" w:rsidRDefault="00E46A95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</w:rPr>
              <w:t>Костылева Е.В.</w:t>
            </w:r>
          </w:p>
          <w:p w:rsidR="00E46A95" w:rsidRPr="000549B2" w:rsidRDefault="00E73693" w:rsidP="00C913FC">
            <w:pPr>
              <w:rPr>
                <w:sz w:val="24"/>
                <w:szCs w:val="24"/>
              </w:rPr>
            </w:pPr>
            <w:r w:rsidRPr="000549B2">
              <w:rPr>
                <w:sz w:val="24"/>
                <w:szCs w:val="24"/>
              </w:rPr>
              <w:t>99-41-82</w:t>
            </w:r>
          </w:p>
        </w:tc>
      </w:tr>
      <w:tr w:rsidR="00E46A95" w:rsidRPr="00C913FC" w:rsidTr="00EF5FDA">
        <w:trPr>
          <w:trHeight w:val="1690"/>
        </w:trPr>
        <w:tc>
          <w:tcPr>
            <w:tcW w:w="674" w:type="dxa"/>
            <w:vAlign w:val="center"/>
            <w:hideMark/>
          </w:tcPr>
          <w:p w:rsidR="00E46A95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:rsidR="00E46A95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Познавательная викторина, посвященная</w:t>
            </w:r>
            <w:r w:rsidR="00E46A95" w:rsidRPr="00C913FC">
              <w:rPr>
                <w:sz w:val="24"/>
                <w:szCs w:val="24"/>
              </w:rPr>
              <w:t xml:space="preserve"> Дню неи</w:t>
            </w:r>
            <w:r w:rsidR="00E46A95" w:rsidRPr="00C913FC">
              <w:rPr>
                <w:sz w:val="24"/>
                <w:szCs w:val="24"/>
              </w:rPr>
              <w:t>з</w:t>
            </w:r>
            <w:r w:rsidR="00E46A95" w:rsidRPr="00C913FC">
              <w:rPr>
                <w:sz w:val="24"/>
                <w:szCs w:val="24"/>
              </w:rPr>
              <w:t>вестного солдата</w:t>
            </w:r>
          </w:p>
        </w:tc>
        <w:tc>
          <w:tcPr>
            <w:tcW w:w="1418" w:type="dxa"/>
            <w:vAlign w:val="center"/>
            <w:hideMark/>
          </w:tcPr>
          <w:p w:rsidR="00E46A95" w:rsidRPr="00C913FC" w:rsidRDefault="00E46A95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04.12</w:t>
            </w:r>
          </w:p>
        </w:tc>
        <w:tc>
          <w:tcPr>
            <w:tcW w:w="1701" w:type="dxa"/>
            <w:vAlign w:val="center"/>
          </w:tcPr>
          <w:p w:rsidR="00E46A95" w:rsidRPr="00C913FC" w:rsidRDefault="00E46A95" w:rsidP="00C913FC">
            <w:pPr>
              <w:pStyle w:val="a3"/>
              <w:spacing w:before="0" w:beforeAutospacing="0" w:after="0" w:afterAutospacing="0"/>
              <w:textAlignment w:val="baseline"/>
            </w:pPr>
            <w:r w:rsidRPr="00C913FC">
              <w:t xml:space="preserve">ПОДНТ </w:t>
            </w:r>
          </w:p>
        </w:tc>
        <w:tc>
          <w:tcPr>
            <w:tcW w:w="2693" w:type="dxa"/>
            <w:hideMark/>
          </w:tcPr>
          <w:p w:rsidR="00E46A95" w:rsidRPr="00C913FC" w:rsidRDefault="00E46A95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sz w:val="24"/>
                <w:szCs w:val="24"/>
                <w:bdr w:val="none" w:sz="0" w:space="0" w:color="auto" w:frame="1"/>
              </w:rPr>
              <w:t>Воспитание чу</w:t>
            </w:r>
            <w:r w:rsidRPr="00C913FC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913FC">
              <w:rPr>
                <w:sz w:val="24"/>
                <w:szCs w:val="24"/>
                <w:bdr w:val="none" w:sz="0" w:space="0" w:color="auto" w:frame="1"/>
              </w:rPr>
              <w:t xml:space="preserve">ства уважения и любви к Родине, 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гражданстве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н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ности и патри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о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тизма </w:t>
            </w:r>
          </w:p>
        </w:tc>
        <w:tc>
          <w:tcPr>
            <w:tcW w:w="2977" w:type="dxa"/>
            <w:hideMark/>
          </w:tcPr>
          <w:p w:rsidR="00E46A95" w:rsidRPr="00C913FC" w:rsidRDefault="00E46A95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rStyle w:val="c4"/>
                <w:color w:val="000000"/>
                <w:sz w:val="24"/>
                <w:szCs w:val="24"/>
              </w:rPr>
              <w:t>Содействовать гражданско-патриотическому воспит</w:t>
            </w:r>
            <w:r w:rsidRPr="00C913FC">
              <w:rPr>
                <w:rStyle w:val="c4"/>
                <w:color w:val="000000"/>
                <w:sz w:val="24"/>
                <w:szCs w:val="24"/>
              </w:rPr>
              <w:t>а</w:t>
            </w:r>
            <w:r w:rsidRPr="00C913FC">
              <w:rPr>
                <w:rStyle w:val="c4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847" w:type="dxa"/>
            <w:vAlign w:val="center"/>
          </w:tcPr>
          <w:p w:rsidR="00E46A95" w:rsidRPr="00C913FC" w:rsidRDefault="00E46A95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Костылева Е.В.</w:t>
            </w:r>
          </w:p>
          <w:p w:rsidR="00E73693" w:rsidRPr="00C913FC" w:rsidRDefault="00E73693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E46A95" w:rsidRPr="00C913FC" w:rsidTr="00EF5FDA">
        <w:trPr>
          <w:trHeight w:val="1416"/>
        </w:trPr>
        <w:tc>
          <w:tcPr>
            <w:tcW w:w="674" w:type="dxa"/>
            <w:vAlign w:val="center"/>
            <w:hideMark/>
          </w:tcPr>
          <w:p w:rsidR="00E46A95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hideMark/>
          </w:tcPr>
          <w:p w:rsidR="00E46A95" w:rsidRPr="00C913FC" w:rsidRDefault="0052106F" w:rsidP="0052106F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Мероприятие, посв</w:t>
            </w:r>
            <w:r w:rsidRPr="00C913FC">
              <w:rPr>
                <w:sz w:val="24"/>
                <w:szCs w:val="24"/>
              </w:rPr>
              <w:t>я</w:t>
            </w:r>
            <w:r w:rsidRPr="00C913FC">
              <w:rPr>
                <w:sz w:val="24"/>
                <w:szCs w:val="24"/>
              </w:rPr>
              <w:t>щенное Дню героев Отечества «Героев славных имена»</w:t>
            </w:r>
          </w:p>
        </w:tc>
        <w:tc>
          <w:tcPr>
            <w:tcW w:w="1418" w:type="dxa"/>
            <w:vAlign w:val="center"/>
            <w:hideMark/>
          </w:tcPr>
          <w:p w:rsidR="00E46A95" w:rsidRPr="00C913FC" w:rsidRDefault="0052106F" w:rsidP="00C9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46A95" w:rsidRPr="00C913FC">
              <w:rPr>
                <w:sz w:val="24"/>
                <w:szCs w:val="24"/>
              </w:rPr>
              <w:t>.12.</w:t>
            </w:r>
          </w:p>
        </w:tc>
        <w:tc>
          <w:tcPr>
            <w:tcW w:w="1701" w:type="dxa"/>
            <w:vAlign w:val="center"/>
            <w:hideMark/>
          </w:tcPr>
          <w:p w:rsidR="00E46A95" w:rsidRPr="0052106F" w:rsidRDefault="0052106F" w:rsidP="00C913FC">
            <w:pPr>
              <w:rPr>
                <w:color w:val="000000"/>
                <w:sz w:val="24"/>
                <w:szCs w:val="24"/>
              </w:rPr>
            </w:pPr>
            <w:r w:rsidRPr="0052106F">
              <w:rPr>
                <w:sz w:val="24"/>
                <w:szCs w:val="24"/>
              </w:rPr>
              <w:t>КХТ ПензГТУ</w:t>
            </w:r>
          </w:p>
        </w:tc>
        <w:tc>
          <w:tcPr>
            <w:tcW w:w="2693" w:type="dxa"/>
            <w:hideMark/>
          </w:tcPr>
          <w:p w:rsidR="00E46A95" w:rsidRPr="00C913FC" w:rsidRDefault="0052106F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  <w:bdr w:val="none" w:sz="0" w:space="0" w:color="auto" w:frame="1"/>
              </w:rPr>
              <w:t>Воспитание чу</w:t>
            </w:r>
            <w:r w:rsidRPr="00C913FC">
              <w:rPr>
                <w:sz w:val="24"/>
                <w:szCs w:val="24"/>
                <w:bdr w:val="none" w:sz="0" w:space="0" w:color="auto" w:frame="1"/>
              </w:rPr>
              <w:t>в</w:t>
            </w:r>
            <w:r w:rsidRPr="00C913FC">
              <w:rPr>
                <w:sz w:val="24"/>
                <w:szCs w:val="24"/>
                <w:bdr w:val="none" w:sz="0" w:space="0" w:color="auto" w:frame="1"/>
              </w:rPr>
              <w:t xml:space="preserve">ства уважения и любви к Родине, 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гражданстве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н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ности и патри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о</w:t>
            </w:r>
            <w:r w:rsidRPr="00C913FC">
              <w:rPr>
                <w:color w:val="291E1E"/>
                <w:sz w:val="24"/>
                <w:szCs w:val="24"/>
                <w:shd w:val="clear" w:color="auto" w:fill="FFFFFF"/>
              </w:rPr>
              <w:t>тизма </w:t>
            </w:r>
          </w:p>
        </w:tc>
        <w:tc>
          <w:tcPr>
            <w:tcW w:w="2977" w:type="dxa"/>
            <w:hideMark/>
          </w:tcPr>
          <w:p w:rsidR="00E46A95" w:rsidRPr="00C913FC" w:rsidRDefault="0052106F" w:rsidP="0052106F">
            <w:pPr>
              <w:rPr>
                <w:sz w:val="24"/>
                <w:szCs w:val="24"/>
              </w:rPr>
            </w:pPr>
            <w:r w:rsidRPr="00C913FC">
              <w:rPr>
                <w:rStyle w:val="c4"/>
                <w:color w:val="000000"/>
                <w:sz w:val="24"/>
                <w:szCs w:val="24"/>
              </w:rPr>
              <w:t>Содействовать гражданско-патриотическому воспит</w:t>
            </w:r>
            <w:r w:rsidRPr="00C913FC">
              <w:rPr>
                <w:rStyle w:val="c4"/>
                <w:color w:val="000000"/>
                <w:sz w:val="24"/>
                <w:szCs w:val="24"/>
              </w:rPr>
              <w:t>а</w:t>
            </w:r>
            <w:r w:rsidRPr="00C913FC">
              <w:rPr>
                <w:rStyle w:val="c4"/>
                <w:color w:val="000000"/>
                <w:sz w:val="24"/>
                <w:szCs w:val="24"/>
              </w:rPr>
              <w:t>нию</w:t>
            </w:r>
            <w:r w:rsidRPr="00C913FC">
              <w:rPr>
                <w:rStyle w:val="apple-converted-space"/>
                <w:color w:val="291E1E"/>
                <w:sz w:val="24"/>
                <w:szCs w:val="24"/>
                <w:shd w:val="clear" w:color="auto" w:fill="FFFFFF"/>
              </w:rPr>
              <w:t> </w:t>
            </w:r>
            <w:r w:rsidRPr="00C91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E46A95" w:rsidRPr="00C913FC" w:rsidRDefault="0052106F" w:rsidP="0052106F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Костылева Е.В.</w:t>
            </w:r>
          </w:p>
          <w:p w:rsidR="00E73693" w:rsidRPr="00C913FC" w:rsidRDefault="00E73693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E46A95" w:rsidRPr="00C913FC" w:rsidTr="00EF5FDA">
        <w:trPr>
          <w:trHeight w:val="1393"/>
        </w:trPr>
        <w:tc>
          <w:tcPr>
            <w:tcW w:w="674" w:type="dxa"/>
            <w:vAlign w:val="center"/>
            <w:hideMark/>
          </w:tcPr>
          <w:p w:rsidR="00E46A95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vAlign w:val="center"/>
            <w:hideMark/>
          </w:tcPr>
          <w:p w:rsidR="00E46A95" w:rsidRPr="00C913FC" w:rsidRDefault="0052106F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Областной </w:t>
            </w:r>
            <w:r w:rsidRPr="00C913FC">
              <w:rPr>
                <w:sz w:val="24"/>
                <w:szCs w:val="24"/>
                <w:lang w:eastAsia="ar-SA"/>
              </w:rPr>
              <w:t>семинар-совещание «Подготовка государстве</w:t>
            </w:r>
            <w:r w:rsidRPr="00C913FC">
              <w:rPr>
                <w:sz w:val="24"/>
                <w:szCs w:val="24"/>
                <w:lang w:eastAsia="ar-SA"/>
              </w:rPr>
              <w:t>н</w:t>
            </w:r>
            <w:r w:rsidRPr="00C913FC">
              <w:rPr>
                <w:sz w:val="24"/>
                <w:szCs w:val="24"/>
                <w:lang w:eastAsia="ar-SA"/>
              </w:rPr>
              <w:t>ной статистической отчетности за 2018 год и план работы на 2019 год»</w:t>
            </w:r>
          </w:p>
        </w:tc>
        <w:tc>
          <w:tcPr>
            <w:tcW w:w="1418" w:type="dxa"/>
            <w:vAlign w:val="center"/>
            <w:hideMark/>
          </w:tcPr>
          <w:p w:rsidR="00E46A95" w:rsidRPr="00C913FC" w:rsidRDefault="0052106F" w:rsidP="00C9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46A95" w:rsidRPr="00C913FC">
              <w:rPr>
                <w:sz w:val="24"/>
                <w:szCs w:val="24"/>
              </w:rPr>
              <w:t>.12.</w:t>
            </w:r>
          </w:p>
        </w:tc>
        <w:tc>
          <w:tcPr>
            <w:tcW w:w="1701" w:type="dxa"/>
            <w:vAlign w:val="center"/>
            <w:hideMark/>
          </w:tcPr>
          <w:p w:rsidR="00E46A95" w:rsidRPr="00C913FC" w:rsidRDefault="0052106F" w:rsidP="00C913FC">
            <w:pPr>
              <w:pStyle w:val="a3"/>
              <w:spacing w:before="0" w:beforeAutospacing="0" w:after="0" w:afterAutospacing="0"/>
              <w:textAlignment w:val="baseline"/>
            </w:pPr>
            <w:r w:rsidRPr="00C913FC">
              <w:rPr>
                <w:color w:val="000000"/>
              </w:rPr>
              <w:t>Областная библиотека им. М.Ю. Лермонтова</w:t>
            </w:r>
          </w:p>
        </w:tc>
        <w:tc>
          <w:tcPr>
            <w:tcW w:w="2693" w:type="dxa"/>
            <w:hideMark/>
          </w:tcPr>
          <w:p w:rsidR="00E46A95" w:rsidRPr="00C913FC" w:rsidRDefault="0052106F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Повышение профессионал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ного уровня специалистов КДУ</w:t>
            </w:r>
          </w:p>
        </w:tc>
        <w:tc>
          <w:tcPr>
            <w:tcW w:w="2977" w:type="dxa"/>
            <w:hideMark/>
          </w:tcPr>
          <w:p w:rsidR="00E46A95" w:rsidRPr="00C913FC" w:rsidRDefault="0052106F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Повышение качества предо</w:t>
            </w:r>
            <w:r w:rsidRPr="00C913FC">
              <w:rPr>
                <w:sz w:val="24"/>
                <w:szCs w:val="24"/>
              </w:rPr>
              <w:t>с</w:t>
            </w:r>
            <w:r w:rsidRPr="00C913FC">
              <w:rPr>
                <w:sz w:val="24"/>
                <w:szCs w:val="24"/>
              </w:rPr>
              <w:t>тавления услуг в сфере кул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тур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47" w:type="dxa"/>
            <w:vAlign w:val="center"/>
          </w:tcPr>
          <w:p w:rsidR="00E73693" w:rsidRPr="00C913FC" w:rsidRDefault="0052106F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ДорофееваА.П</w:t>
            </w:r>
            <w:r>
              <w:rPr>
                <w:sz w:val="24"/>
                <w:szCs w:val="24"/>
              </w:rPr>
              <w:t>.</w:t>
            </w:r>
            <w:r w:rsidRPr="00C913FC">
              <w:rPr>
                <w:sz w:val="24"/>
                <w:szCs w:val="24"/>
              </w:rPr>
              <w:t xml:space="preserve"> </w:t>
            </w:r>
            <w:r w:rsidR="00E73693" w:rsidRPr="00C913FC">
              <w:rPr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431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Игровая программа                                «Мороз - красный нос»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bCs/>
                <w:sz w:val="24"/>
                <w:szCs w:val="24"/>
              </w:rPr>
            </w:pPr>
            <w:r w:rsidRPr="00C913FC">
              <w:rPr>
                <w:bCs/>
                <w:sz w:val="24"/>
                <w:szCs w:val="24"/>
              </w:rPr>
              <w:t>10.12.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pStyle w:val="a3"/>
              <w:shd w:val="clear" w:color="auto" w:fill="FFFFFF"/>
              <w:spacing w:before="0" w:beforeAutospacing="0" w:after="215" w:afterAutospacing="0"/>
              <w:rPr>
                <w:shd w:val="clear" w:color="auto" w:fill="FFFFFF"/>
              </w:rPr>
            </w:pPr>
            <w:r w:rsidRPr="00C913FC">
              <w:rPr>
                <w:shd w:val="clear" w:color="auto" w:fill="FFFFFF"/>
              </w:rPr>
              <w:t>Детский сад                 № 101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pStyle w:val="a3"/>
              <w:shd w:val="clear" w:color="auto" w:fill="FFFFFF"/>
              <w:spacing w:before="0" w:beforeAutospacing="0" w:after="215" w:afterAutospacing="0"/>
              <w:rPr>
                <w:color w:val="000000"/>
              </w:rPr>
            </w:pPr>
            <w:r w:rsidRPr="00C913FC">
              <w:rPr>
                <w:color w:val="000000"/>
              </w:rPr>
              <w:t>Развитие творческого потенциала детей и подростков,</w:t>
            </w:r>
          </w:p>
          <w:p w:rsidR="00A4343D" w:rsidRPr="00C913FC" w:rsidRDefault="00A4343D" w:rsidP="00C913FC">
            <w:pPr>
              <w:pStyle w:val="a3"/>
              <w:shd w:val="clear" w:color="auto" w:fill="FFFFFF"/>
              <w:spacing w:before="0" w:beforeAutospacing="0" w:after="215" w:afterAutospacing="0"/>
              <w:rPr>
                <w:color w:val="000000"/>
              </w:rPr>
            </w:pP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Формирование и развитие полезных знаний, умений и навыков подрастающего поколения посредством игровой деятельности.</w:t>
            </w:r>
          </w:p>
        </w:tc>
        <w:tc>
          <w:tcPr>
            <w:tcW w:w="1847" w:type="dxa"/>
            <w:vAlign w:val="center"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Коровина И.В.</w:t>
            </w:r>
          </w:p>
          <w:p w:rsidR="00A4343D" w:rsidRPr="00C913FC" w:rsidRDefault="00A4343D" w:rsidP="00C913FC">
            <w:pPr>
              <w:rPr>
                <w:b/>
                <w:color w:val="000000"/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677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Конкурс новогодних игрушек «Новогодняя фантазия»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12.12.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Детский сад               № 101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sz w:val="24"/>
                <w:szCs w:val="24"/>
                <w:bdr w:val="none" w:sz="0" w:space="0" w:color="auto" w:frame="1"/>
              </w:rPr>
              <w:t>Повысить  творческую активность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color w:val="111111"/>
                <w:sz w:val="24"/>
                <w:szCs w:val="24"/>
              </w:rPr>
              <w:t>Познакомить детей с историей возникновения елочной игрушки; развить творческие способности детей; повысить уровень вовлеченности детей</w:t>
            </w:r>
          </w:p>
        </w:tc>
        <w:tc>
          <w:tcPr>
            <w:tcW w:w="1847" w:type="dxa"/>
            <w:vAlign w:val="center"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Коровина И.В.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689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Областной фестиваль-конкурс детского творчества «Пензе</w:t>
            </w:r>
            <w:r w:rsidRPr="00C913FC">
              <w:rPr>
                <w:sz w:val="24"/>
                <w:szCs w:val="24"/>
              </w:rPr>
              <w:t>н</w:t>
            </w:r>
            <w:r w:rsidRPr="00C913FC">
              <w:rPr>
                <w:sz w:val="24"/>
                <w:szCs w:val="24"/>
              </w:rPr>
              <w:t>ские звездочки-2018»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14.12. 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0549B2" w:rsidP="00C913F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Пенза 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Выявление я</w:t>
            </w:r>
            <w:r w:rsidRPr="00C913FC">
              <w:rPr>
                <w:sz w:val="24"/>
                <w:szCs w:val="24"/>
              </w:rPr>
              <w:t>р</w:t>
            </w:r>
            <w:r w:rsidRPr="00C913FC">
              <w:rPr>
                <w:sz w:val="24"/>
                <w:szCs w:val="24"/>
              </w:rPr>
              <w:t>ких исполнит</w:t>
            </w:r>
            <w:r w:rsidRPr="00C913FC">
              <w:rPr>
                <w:sz w:val="24"/>
                <w:szCs w:val="24"/>
              </w:rPr>
              <w:t>е</w:t>
            </w:r>
            <w:r w:rsidRPr="00C913FC">
              <w:rPr>
                <w:sz w:val="24"/>
                <w:szCs w:val="24"/>
              </w:rPr>
              <w:t>лей народных и эстрадных п</w:t>
            </w:r>
            <w:r w:rsidRPr="00C913FC">
              <w:rPr>
                <w:sz w:val="24"/>
                <w:szCs w:val="24"/>
              </w:rPr>
              <w:t>е</w:t>
            </w:r>
            <w:r w:rsidRPr="00C913FC">
              <w:rPr>
                <w:sz w:val="24"/>
                <w:szCs w:val="24"/>
              </w:rPr>
              <w:t>сен, танцев и совершенствов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их мастерс</w:t>
            </w:r>
            <w:r w:rsidRPr="00C913FC">
              <w:rPr>
                <w:sz w:val="24"/>
                <w:szCs w:val="24"/>
              </w:rPr>
              <w:t>т</w:t>
            </w:r>
            <w:r w:rsidRPr="00C913FC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Обмен опытом, установление творческих деловых конта</w:t>
            </w:r>
            <w:r w:rsidRPr="00C913FC">
              <w:rPr>
                <w:sz w:val="24"/>
                <w:szCs w:val="24"/>
              </w:rPr>
              <w:t>к</w:t>
            </w:r>
            <w:r w:rsidRPr="00C913FC">
              <w:rPr>
                <w:sz w:val="24"/>
                <w:szCs w:val="24"/>
              </w:rPr>
              <w:t>тов</w:t>
            </w:r>
          </w:p>
        </w:tc>
        <w:tc>
          <w:tcPr>
            <w:tcW w:w="1847" w:type="dxa"/>
            <w:vAlign w:val="center"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  Баткаева Г.Г. 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99-41-58</w:t>
            </w:r>
          </w:p>
        </w:tc>
      </w:tr>
      <w:tr w:rsidR="00A4343D" w:rsidRPr="00C913FC" w:rsidTr="00EF5FDA">
        <w:trPr>
          <w:trHeight w:val="840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Мероприятие ко дню Конституции РФ «Мои права и обяза</w:t>
            </w:r>
            <w:r w:rsidRPr="00C913FC">
              <w:rPr>
                <w:sz w:val="24"/>
                <w:szCs w:val="24"/>
              </w:rPr>
              <w:t>н</w:t>
            </w:r>
            <w:r w:rsidRPr="00C913FC">
              <w:rPr>
                <w:sz w:val="24"/>
                <w:szCs w:val="24"/>
              </w:rPr>
              <w:t>ности»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15.12.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pStyle w:val="a3"/>
              <w:spacing w:before="0" w:beforeAutospacing="0" w:after="215" w:afterAutospacing="0"/>
              <w:rPr>
                <w:color w:val="FF0000"/>
              </w:rPr>
            </w:pPr>
            <w:r w:rsidRPr="00C913FC">
              <w:t>КХТ ПензГТУ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C913FC">
              <w:t>Сформировать понимание сущности и значения Констит</w:t>
            </w:r>
            <w:r w:rsidRPr="00C913FC">
              <w:t>у</w:t>
            </w:r>
            <w:r w:rsidRPr="00C913FC">
              <w:t>ции, и государственных символов Росси</w:t>
            </w:r>
            <w:r w:rsidRPr="00C913FC">
              <w:t>й</w:t>
            </w:r>
            <w:r w:rsidRPr="00C913FC">
              <w:t>ской Федерации; сформировать представление о важности соблюдения зак</w:t>
            </w:r>
            <w:r w:rsidRPr="00C913FC">
              <w:t>о</w:t>
            </w:r>
            <w:r w:rsidRPr="00C913FC">
              <w:t>нов государства.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pStyle w:val="a3"/>
              <w:spacing w:before="0" w:beforeAutospacing="0" w:after="0" w:afterAutospacing="0"/>
            </w:pPr>
            <w:r w:rsidRPr="00C913FC">
              <w:t>Сформировать представления о политическом устройстве Российского государства;</w:t>
            </w:r>
          </w:p>
          <w:p w:rsidR="00A4343D" w:rsidRPr="00C913FC" w:rsidRDefault="00A4343D" w:rsidP="00C913FC">
            <w:pPr>
              <w:pStyle w:val="a3"/>
              <w:spacing w:before="0" w:beforeAutospacing="0" w:after="0" w:afterAutospacing="0"/>
            </w:pPr>
            <w:r w:rsidRPr="00C913FC">
              <w:t>расширить представления об истории Конституции</w:t>
            </w:r>
          </w:p>
          <w:p w:rsidR="00A4343D" w:rsidRPr="00C913FC" w:rsidRDefault="00A4343D" w:rsidP="00C913F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</w:t>
            </w:r>
            <w:r w:rsidR="004F358D" w:rsidRPr="00C913FC">
              <w:rPr>
                <w:sz w:val="24"/>
                <w:szCs w:val="24"/>
              </w:rPr>
              <w:t>стылева Е.В</w:t>
            </w:r>
            <w:r w:rsidRPr="00C913FC">
              <w:rPr>
                <w:sz w:val="24"/>
                <w:szCs w:val="24"/>
              </w:rPr>
              <w:t>.</w:t>
            </w:r>
          </w:p>
          <w:p w:rsidR="00A4343D" w:rsidRPr="00C913FC" w:rsidRDefault="00A4343D" w:rsidP="00C913FC">
            <w:pPr>
              <w:rPr>
                <w:color w:val="FF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908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  <w:hideMark/>
          </w:tcPr>
          <w:p w:rsidR="00A4343D" w:rsidRPr="000549B2" w:rsidRDefault="00A4343D" w:rsidP="000549B2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Отчетный концерт творческих коллективов Пензенского о</w:t>
            </w:r>
            <w:r w:rsidRPr="00C913FC">
              <w:rPr>
                <w:sz w:val="24"/>
                <w:szCs w:val="24"/>
              </w:rPr>
              <w:t>б</w:t>
            </w:r>
            <w:r w:rsidRPr="00C913FC">
              <w:rPr>
                <w:sz w:val="24"/>
                <w:szCs w:val="24"/>
              </w:rPr>
              <w:t>ластного Дома наро</w:t>
            </w:r>
            <w:r w:rsidRPr="00C913FC">
              <w:rPr>
                <w:sz w:val="24"/>
                <w:szCs w:val="24"/>
              </w:rPr>
              <w:t>д</w:t>
            </w:r>
            <w:r w:rsidRPr="00C913FC">
              <w:rPr>
                <w:sz w:val="24"/>
                <w:szCs w:val="24"/>
              </w:rPr>
              <w:t>ного творчества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52106F" w:rsidP="00C91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343D" w:rsidRPr="00C913FC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0549B2" w:rsidP="00C913FC">
            <w:pPr>
              <w:pStyle w:val="a4"/>
            </w:pPr>
            <w:r>
              <w:rPr>
                <w:color w:val="000000"/>
              </w:rPr>
              <w:t>ГШИ «Заря»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bCs/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  <w:shd w:val="clear" w:color="auto" w:fill="FFFFFF"/>
              </w:rPr>
              <w:t>Показ уровня творческого и исполнительск</w:t>
            </w:r>
            <w:r w:rsidRPr="00C913F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913FC">
              <w:rPr>
                <w:color w:val="000000"/>
                <w:sz w:val="24"/>
                <w:szCs w:val="24"/>
                <w:shd w:val="clear" w:color="auto" w:fill="FFFFFF"/>
              </w:rPr>
              <w:t>го роста колле</w:t>
            </w:r>
            <w:r w:rsidRPr="00C913FC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913FC">
              <w:rPr>
                <w:color w:val="000000"/>
                <w:sz w:val="24"/>
                <w:szCs w:val="24"/>
                <w:shd w:val="clear" w:color="auto" w:fill="FFFFFF"/>
              </w:rPr>
              <w:t xml:space="preserve">тивов </w:t>
            </w:r>
          </w:p>
        </w:tc>
        <w:tc>
          <w:tcPr>
            <w:tcW w:w="2977" w:type="dxa"/>
            <w:hideMark/>
          </w:tcPr>
          <w:p w:rsidR="00A4343D" w:rsidRPr="00C913FC" w:rsidRDefault="00A4343D" w:rsidP="000549B2">
            <w:pPr>
              <w:pStyle w:val="a3"/>
              <w:spacing w:before="0" w:beforeAutospacing="0" w:after="248" w:afterAutospacing="0"/>
              <w:rPr>
                <w:color w:val="000000"/>
              </w:rPr>
            </w:pPr>
            <w:r w:rsidRPr="00C913FC">
              <w:rPr>
                <w:color w:val="000000"/>
                <w:shd w:val="clear" w:color="auto" w:fill="FFFFFF"/>
              </w:rPr>
              <w:t>Повышение престижа у</w:t>
            </w:r>
            <w:r w:rsidRPr="00C913FC">
              <w:rPr>
                <w:color w:val="000000"/>
                <w:shd w:val="clear" w:color="auto" w:fill="FFFFFF"/>
              </w:rPr>
              <w:t>ч</w:t>
            </w:r>
            <w:r w:rsidRPr="00C913FC">
              <w:rPr>
                <w:color w:val="000000"/>
                <w:shd w:val="clear" w:color="auto" w:fill="FFFFFF"/>
              </w:rPr>
              <w:t>реждения, творческих коллективов и отдельных и</w:t>
            </w:r>
            <w:r w:rsidRPr="00C913FC">
              <w:rPr>
                <w:color w:val="000000"/>
                <w:shd w:val="clear" w:color="auto" w:fill="FFFFFF"/>
              </w:rPr>
              <w:t>с</w:t>
            </w:r>
            <w:r w:rsidRPr="00C913FC">
              <w:rPr>
                <w:color w:val="000000"/>
                <w:shd w:val="clear" w:color="auto" w:fill="FFFFFF"/>
              </w:rPr>
              <w:t>полнителей;</w:t>
            </w:r>
            <w:r w:rsidRPr="00C913FC">
              <w:rPr>
                <w:color w:val="000000"/>
              </w:rPr>
              <w:t xml:space="preserve"> совершенств</w:t>
            </w:r>
            <w:r w:rsidRPr="00C913FC">
              <w:rPr>
                <w:color w:val="000000"/>
              </w:rPr>
              <w:t>о</w:t>
            </w:r>
            <w:r w:rsidRPr="00C913FC">
              <w:rPr>
                <w:color w:val="000000"/>
              </w:rPr>
              <w:t>вание уровня исполнител</w:t>
            </w:r>
            <w:r w:rsidRPr="00C913FC">
              <w:rPr>
                <w:color w:val="000000"/>
              </w:rPr>
              <w:t>ь</w:t>
            </w:r>
            <w:r w:rsidRPr="00C913FC">
              <w:rPr>
                <w:color w:val="000000"/>
              </w:rPr>
              <w:t>ского масте</w:t>
            </w:r>
            <w:r w:rsidRPr="00C913FC">
              <w:rPr>
                <w:color w:val="000000"/>
              </w:rPr>
              <w:t>р</w:t>
            </w:r>
            <w:r w:rsidRPr="00C913FC">
              <w:rPr>
                <w:color w:val="000000"/>
              </w:rPr>
              <w:t>ства</w:t>
            </w: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Баткаева Г.Г. 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99-41-58</w:t>
            </w:r>
          </w:p>
        </w:tc>
      </w:tr>
      <w:tr w:rsidR="00A4343D" w:rsidRPr="00C913FC" w:rsidTr="00EF5FDA">
        <w:trPr>
          <w:trHeight w:val="1557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Конкурс рисунков                        «Зимние узоры»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18.12.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Детский сад                № 101</w:t>
            </w:r>
          </w:p>
        </w:tc>
        <w:tc>
          <w:tcPr>
            <w:tcW w:w="2693" w:type="dxa"/>
            <w:vAlign w:val="center"/>
            <w:hideMark/>
          </w:tcPr>
          <w:p w:rsidR="00A4343D" w:rsidRPr="00C913FC" w:rsidRDefault="00A4343D" w:rsidP="00C913FC">
            <w:pPr>
              <w:rPr>
                <w:bCs/>
                <w:sz w:val="24"/>
                <w:szCs w:val="24"/>
              </w:rPr>
            </w:pPr>
            <w:r w:rsidRPr="00C913FC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Коровина И.В.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2051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Викторина                                               «Любимые новогодние сказки»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20.12.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Детский сад               № 101</w:t>
            </w:r>
          </w:p>
        </w:tc>
        <w:tc>
          <w:tcPr>
            <w:tcW w:w="2693" w:type="dxa"/>
            <w:vAlign w:val="center"/>
            <w:hideMark/>
          </w:tcPr>
          <w:p w:rsidR="00A4343D" w:rsidRPr="00C913FC" w:rsidRDefault="00A4343D" w:rsidP="00C913FC">
            <w:pPr>
              <w:rPr>
                <w:bCs/>
                <w:sz w:val="24"/>
                <w:szCs w:val="24"/>
              </w:rPr>
            </w:pPr>
            <w:r w:rsidRPr="00C913FC">
              <w:rPr>
                <w:bCs/>
                <w:sz w:val="24"/>
                <w:szCs w:val="24"/>
              </w:rPr>
              <w:t>Вызвать эмоционально-положительное отношение детей к творчеству</w:t>
            </w:r>
          </w:p>
        </w:tc>
        <w:tc>
          <w:tcPr>
            <w:tcW w:w="297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Раскрыть интеллектуальный потенциал и творческие способности у детей</w:t>
            </w: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Коровина И.В.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690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Творческая мастерская                                         «Почта Деда Мороза»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21.12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Детский сад             № 105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Развивать творческое мышление, воображение. Прививать любовь к прекрасному- к искусству</w:t>
            </w:r>
          </w:p>
        </w:tc>
        <w:tc>
          <w:tcPr>
            <w:tcW w:w="2977" w:type="dxa"/>
            <w:vAlign w:val="center"/>
            <w:hideMark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Повышение интереса к рисованию, осуществление эстетического воспитания</w:t>
            </w: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Курдюкова О.М.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619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Творческая мастерская                                         «Почта Деда Мороза»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24.12.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Детский сад             № 101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Развивать творческое мышление, воображение. Прививать любовь к прекрасному - к искусству</w:t>
            </w:r>
          </w:p>
        </w:tc>
        <w:tc>
          <w:tcPr>
            <w:tcW w:w="2977" w:type="dxa"/>
            <w:vAlign w:val="center"/>
            <w:hideMark/>
          </w:tcPr>
          <w:p w:rsidR="00A4343D" w:rsidRPr="00C913FC" w:rsidRDefault="00A4343D" w:rsidP="00C913FC">
            <w:pPr>
              <w:rPr>
                <w:color w:val="000000"/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Повышение интереса к рисованию, осуществление эстетического воспитания</w:t>
            </w:r>
          </w:p>
        </w:tc>
        <w:tc>
          <w:tcPr>
            <w:tcW w:w="1847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Коровина И.В.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color w:val="000000"/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124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Молодежно-развлекательная пр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грамма «Новогодние гулянья»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  25.12.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КХТ ПензГТУ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Костылева Е.В.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ансамбля танца «Каз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чата»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25.12.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ККЗ «Пенза»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Смирнова С.Л.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ансамбля танца «Каз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чата»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26</w:t>
            </w:r>
            <w:r w:rsidR="00A4343D" w:rsidRPr="00C913FC">
              <w:rPr>
                <w:sz w:val="24"/>
                <w:szCs w:val="24"/>
              </w:rPr>
              <w:t>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ККЗ «Пенза»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Смирнова С.Л.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A4343D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A4343D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  <w:hideMark/>
          </w:tcPr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образцовой студии свобо</w:t>
            </w:r>
            <w:r w:rsidRPr="00C913FC">
              <w:rPr>
                <w:sz w:val="24"/>
                <w:szCs w:val="24"/>
              </w:rPr>
              <w:t>д</w:t>
            </w:r>
            <w:r w:rsidRPr="00C913FC">
              <w:rPr>
                <w:sz w:val="24"/>
                <w:szCs w:val="24"/>
              </w:rPr>
              <w:t>ного танца «Аксиома»</w:t>
            </w:r>
          </w:p>
          <w:p w:rsidR="00A4343D" w:rsidRPr="00C913FC" w:rsidRDefault="00A4343D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1418" w:type="dxa"/>
            <w:vAlign w:val="center"/>
            <w:hideMark/>
          </w:tcPr>
          <w:p w:rsidR="00A4343D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26</w:t>
            </w:r>
            <w:r w:rsidR="00A4343D" w:rsidRPr="00C913FC">
              <w:rPr>
                <w:sz w:val="24"/>
                <w:szCs w:val="24"/>
              </w:rPr>
              <w:t>.12.</w:t>
            </w:r>
          </w:p>
        </w:tc>
        <w:tc>
          <w:tcPr>
            <w:tcW w:w="1701" w:type="dxa"/>
            <w:vAlign w:val="center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ул. Большая Бугровка 43б</w:t>
            </w:r>
          </w:p>
        </w:tc>
        <w:tc>
          <w:tcPr>
            <w:tcW w:w="2693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Юсупова О.С.</w:t>
            </w:r>
          </w:p>
          <w:p w:rsidR="00A4343D" w:rsidRPr="00C913FC" w:rsidRDefault="00A4343D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981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hideMark/>
          </w:tcPr>
          <w:p w:rsidR="00CE703B" w:rsidRPr="00C913FC" w:rsidRDefault="00CE703B" w:rsidP="00C913FC">
            <w:pPr>
              <w:ind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студии детского эстрадного танца «Раж» (основной состав)</w:t>
            </w:r>
          </w:p>
        </w:tc>
        <w:tc>
          <w:tcPr>
            <w:tcW w:w="1418" w:type="dxa"/>
            <w:hideMark/>
          </w:tcPr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26.12. </w:t>
            </w:r>
          </w:p>
        </w:tc>
        <w:tc>
          <w:tcPr>
            <w:tcW w:w="1701" w:type="dxa"/>
            <w:hideMark/>
          </w:tcPr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ПОДНТ 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  Ломака Т.В.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  <w:hideMark/>
          </w:tcPr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образцовой студии свобо</w:t>
            </w:r>
            <w:r w:rsidRPr="00C913FC">
              <w:rPr>
                <w:sz w:val="24"/>
                <w:szCs w:val="24"/>
              </w:rPr>
              <w:t>д</w:t>
            </w:r>
            <w:r w:rsidRPr="00C913FC">
              <w:rPr>
                <w:sz w:val="24"/>
                <w:szCs w:val="24"/>
              </w:rPr>
              <w:t>ного танца «Аксиома»</w:t>
            </w:r>
          </w:p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( младшая группа)</w:t>
            </w:r>
          </w:p>
        </w:tc>
        <w:tc>
          <w:tcPr>
            <w:tcW w:w="1418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27.12.</w:t>
            </w:r>
          </w:p>
        </w:tc>
        <w:tc>
          <w:tcPr>
            <w:tcW w:w="1701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ул. Большая Бугровка 43б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Юсупова О.С.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hideMark/>
          </w:tcPr>
          <w:p w:rsidR="00CE703B" w:rsidRPr="00C913FC" w:rsidRDefault="00CE703B" w:rsidP="00C913FC">
            <w:pPr>
              <w:ind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студии детского эстрадного танца «Раж» (подгот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вительная группа)</w:t>
            </w:r>
          </w:p>
        </w:tc>
        <w:tc>
          <w:tcPr>
            <w:tcW w:w="1418" w:type="dxa"/>
            <w:hideMark/>
          </w:tcPr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    27.12. </w:t>
            </w:r>
          </w:p>
        </w:tc>
        <w:tc>
          <w:tcPr>
            <w:tcW w:w="1701" w:type="dxa"/>
            <w:hideMark/>
          </w:tcPr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ПОДНТ 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Ломака Т.В.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841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hideMark/>
          </w:tcPr>
          <w:p w:rsidR="00CE703B" w:rsidRPr="00C913FC" w:rsidRDefault="00CE703B" w:rsidP="00C913FC">
            <w:pPr>
              <w:ind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студии детского эстрадного танца «Раж» (</w:t>
            </w:r>
            <w:r w:rsidR="00C913FC" w:rsidRPr="00C913FC">
              <w:rPr>
                <w:sz w:val="24"/>
                <w:szCs w:val="24"/>
              </w:rPr>
              <w:t>младшая группа</w:t>
            </w:r>
            <w:r w:rsidRPr="00C913F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hideMark/>
          </w:tcPr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126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28.12. </w:t>
            </w:r>
          </w:p>
        </w:tc>
        <w:tc>
          <w:tcPr>
            <w:tcW w:w="1701" w:type="dxa"/>
            <w:hideMark/>
          </w:tcPr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ind w:left="-89" w:right="-90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ПОДНТ 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  Ломака Т.В.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vAlign w:val="center"/>
            <w:hideMark/>
          </w:tcPr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образцовой студии свобо</w:t>
            </w:r>
            <w:r w:rsidRPr="00C913FC">
              <w:rPr>
                <w:sz w:val="24"/>
                <w:szCs w:val="24"/>
              </w:rPr>
              <w:t>д</w:t>
            </w:r>
            <w:r w:rsidRPr="00C913FC">
              <w:rPr>
                <w:sz w:val="24"/>
                <w:szCs w:val="24"/>
              </w:rPr>
              <w:t>ного танца «Аксиома»</w:t>
            </w:r>
          </w:p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(средняя группа)</w:t>
            </w:r>
          </w:p>
        </w:tc>
        <w:tc>
          <w:tcPr>
            <w:tcW w:w="1418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28.12.</w:t>
            </w:r>
          </w:p>
        </w:tc>
        <w:tc>
          <w:tcPr>
            <w:tcW w:w="1701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ул. Большая Бугровка 43б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Юсупова О.С.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vAlign w:val="center"/>
            <w:hideMark/>
          </w:tcPr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Новогодняя елка для воспитанников образцовой студии свобо</w:t>
            </w:r>
            <w:r w:rsidRPr="00C913FC">
              <w:rPr>
                <w:sz w:val="24"/>
                <w:szCs w:val="24"/>
              </w:rPr>
              <w:t>д</w:t>
            </w:r>
            <w:r w:rsidRPr="00C913FC">
              <w:rPr>
                <w:sz w:val="24"/>
                <w:szCs w:val="24"/>
              </w:rPr>
              <w:t>ного танца «Аксиома»</w:t>
            </w:r>
          </w:p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(основная группа)</w:t>
            </w:r>
          </w:p>
        </w:tc>
        <w:tc>
          <w:tcPr>
            <w:tcW w:w="1418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29.12.</w:t>
            </w:r>
          </w:p>
        </w:tc>
        <w:tc>
          <w:tcPr>
            <w:tcW w:w="1701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ул. Большая Бугровка 43б</w:t>
            </w:r>
          </w:p>
        </w:tc>
        <w:tc>
          <w:tcPr>
            <w:tcW w:w="2693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Организация д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суга детей и взрослых, созд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ние праздничной атмосферы,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правленной на сохранение и почитание н</w:t>
            </w:r>
            <w:r w:rsidRPr="00C913FC">
              <w:rPr>
                <w:sz w:val="24"/>
                <w:szCs w:val="24"/>
              </w:rPr>
              <w:t>а</w:t>
            </w:r>
            <w:r w:rsidRPr="00C913FC">
              <w:rPr>
                <w:sz w:val="24"/>
                <w:szCs w:val="24"/>
              </w:rPr>
              <w:t>циональных традиций своего народа</w:t>
            </w:r>
          </w:p>
        </w:tc>
        <w:tc>
          <w:tcPr>
            <w:tcW w:w="297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Способствовать воспитанию у детей и молодежи бережн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го отношения к культурным традициям св</w:t>
            </w:r>
            <w:r w:rsidRPr="00C913FC">
              <w:rPr>
                <w:sz w:val="24"/>
                <w:szCs w:val="24"/>
              </w:rPr>
              <w:t>о</w:t>
            </w:r>
            <w:r w:rsidRPr="00C913FC">
              <w:rPr>
                <w:sz w:val="24"/>
                <w:szCs w:val="24"/>
              </w:rPr>
              <w:t>его народа; обеспечить полезную досуговую деятел</w:t>
            </w:r>
            <w:r w:rsidRPr="00C913FC">
              <w:rPr>
                <w:sz w:val="24"/>
                <w:szCs w:val="24"/>
              </w:rPr>
              <w:t>ь</w:t>
            </w:r>
            <w:r w:rsidRPr="00C913FC">
              <w:rPr>
                <w:sz w:val="24"/>
                <w:szCs w:val="24"/>
              </w:rPr>
              <w:t>ность</w:t>
            </w:r>
          </w:p>
        </w:tc>
        <w:tc>
          <w:tcPr>
            <w:tcW w:w="184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Юсупова О.С.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E703B" w:rsidRPr="00C913FC" w:rsidTr="00EF5FDA">
        <w:trPr>
          <w:trHeight w:val="1537"/>
        </w:trPr>
        <w:tc>
          <w:tcPr>
            <w:tcW w:w="674" w:type="dxa"/>
            <w:vAlign w:val="center"/>
            <w:hideMark/>
          </w:tcPr>
          <w:p w:rsidR="00CE703B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vAlign w:val="center"/>
            <w:hideMark/>
          </w:tcPr>
          <w:p w:rsidR="00CE703B" w:rsidRPr="00C913FC" w:rsidRDefault="00CE703B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Ярмарка выходного дня </w:t>
            </w:r>
          </w:p>
        </w:tc>
        <w:tc>
          <w:tcPr>
            <w:tcW w:w="1418" w:type="dxa"/>
            <w:vAlign w:val="center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ул.</w:t>
            </w:r>
            <w:r w:rsidR="000549B2">
              <w:rPr>
                <w:sz w:val="24"/>
                <w:szCs w:val="24"/>
              </w:rPr>
              <w:t xml:space="preserve"> </w:t>
            </w:r>
            <w:r w:rsidRPr="00C913FC">
              <w:rPr>
                <w:sz w:val="24"/>
                <w:szCs w:val="24"/>
              </w:rPr>
              <w:t xml:space="preserve">Гагарина </w:t>
            </w:r>
          </w:p>
        </w:tc>
        <w:tc>
          <w:tcPr>
            <w:tcW w:w="2693" w:type="dxa"/>
            <w:vAlign w:val="center"/>
            <w:hideMark/>
          </w:tcPr>
          <w:p w:rsidR="00CE703B" w:rsidRPr="00C913FC" w:rsidRDefault="00CE703B" w:rsidP="00C913FC">
            <w:pPr>
              <w:widowControl/>
              <w:rPr>
                <w:bCs/>
                <w:sz w:val="24"/>
                <w:szCs w:val="24"/>
              </w:rPr>
            </w:pPr>
            <w:r w:rsidRPr="00C913FC">
              <w:rPr>
                <w:bCs/>
                <w:sz w:val="24"/>
                <w:szCs w:val="24"/>
              </w:rPr>
              <w:t>Активизация творческого потенциала жителей Пензенской области</w:t>
            </w:r>
          </w:p>
        </w:tc>
        <w:tc>
          <w:tcPr>
            <w:tcW w:w="2977" w:type="dxa"/>
            <w:vAlign w:val="center"/>
            <w:hideMark/>
          </w:tcPr>
          <w:p w:rsidR="00CE703B" w:rsidRPr="00C913FC" w:rsidRDefault="00CE703B" w:rsidP="00C913FC">
            <w:pPr>
              <w:widowControl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Поддержка любительского художественного творчества</w:t>
            </w:r>
          </w:p>
        </w:tc>
        <w:tc>
          <w:tcPr>
            <w:tcW w:w="1847" w:type="dxa"/>
            <w:hideMark/>
          </w:tcPr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Костылева Е.В.</w:t>
            </w:r>
          </w:p>
          <w:p w:rsidR="00CE703B" w:rsidRPr="00C913FC" w:rsidRDefault="00CE703B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  <w:tr w:rsidR="00C913FC" w:rsidRPr="00C913FC" w:rsidTr="00EF5FDA">
        <w:trPr>
          <w:trHeight w:val="1114"/>
        </w:trPr>
        <w:tc>
          <w:tcPr>
            <w:tcW w:w="674" w:type="dxa"/>
            <w:vAlign w:val="center"/>
            <w:hideMark/>
          </w:tcPr>
          <w:p w:rsidR="00C913FC" w:rsidRPr="00C913FC" w:rsidRDefault="000549B2" w:rsidP="00C913F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vAlign w:val="center"/>
            <w:hideMark/>
          </w:tcPr>
          <w:p w:rsidR="00C913FC" w:rsidRPr="00C913FC" w:rsidRDefault="00C913FC" w:rsidP="00C913FC">
            <w:pPr>
              <w:spacing w:line="276" w:lineRule="auto"/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Выездной концерт ансамбля народной песни «Славяне»</w:t>
            </w:r>
          </w:p>
        </w:tc>
        <w:tc>
          <w:tcPr>
            <w:tcW w:w="1418" w:type="dxa"/>
            <w:vAlign w:val="center"/>
            <w:hideMark/>
          </w:tcPr>
          <w:p w:rsidR="00C913FC" w:rsidRPr="00C913FC" w:rsidRDefault="00C913FC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hideMark/>
          </w:tcPr>
          <w:p w:rsidR="00C913FC" w:rsidRPr="00C913FC" w:rsidRDefault="00C913FC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 xml:space="preserve">По Пензенской области </w:t>
            </w:r>
          </w:p>
        </w:tc>
        <w:tc>
          <w:tcPr>
            <w:tcW w:w="2693" w:type="dxa"/>
            <w:hideMark/>
          </w:tcPr>
          <w:p w:rsidR="00C913FC" w:rsidRPr="00A51A17" w:rsidRDefault="00C913FC" w:rsidP="00C913FC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Сохранение и развитие национальной культуры</w:t>
            </w:r>
          </w:p>
        </w:tc>
        <w:tc>
          <w:tcPr>
            <w:tcW w:w="2977" w:type="dxa"/>
            <w:hideMark/>
          </w:tcPr>
          <w:p w:rsidR="00C913FC" w:rsidRPr="00A51A17" w:rsidRDefault="00C913FC" w:rsidP="00C913FC">
            <w:pPr>
              <w:rPr>
                <w:sz w:val="24"/>
                <w:szCs w:val="24"/>
              </w:rPr>
            </w:pPr>
            <w:r w:rsidRPr="00A51A17">
              <w:rPr>
                <w:sz w:val="24"/>
                <w:szCs w:val="24"/>
              </w:rPr>
              <w:t>Пропаганда лучших образцов традиционного искусства</w:t>
            </w:r>
          </w:p>
        </w:tc>
        <w:tc>
          <w:tcPr>
            <w:tcW w:w="1847" w:type="dxa"/>
            <w:hideMark/>
          </w:tcPr>
          <w:p w:rsidR="00C913FC" w:rsidRPr="00C913FC" w:rsidRDefault="00C913FC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Костылева Е.В.</w:t>
            </w:r>
          </w:p>
          <w:p w:rsidR="00C913FC" w:rsidRPr="00C913FC" w:rsidRDefault="00C913FC" w:rsidP="00C913FC">
            <w:pPr>
              <w:rPr>
                <w:sz w:val="24"/>
                <w:szCs w:val="24"/>
              </w:rPr>
            </w:pPr>
            <w:r w:rsidRPr="00C913FC">
              <w:rPr>
                <w:sz w:val="24"/>
                <w:szCs w:val="24"/>
              </w:rPr>
              <w:t>99-41-82</w:t>
            </w:r>
          </w:p>
        </w:tc>
      </w:tr>
    </w:tbl>
    <w:tbl>
      <w:tblPr>
        <w:tblpPr w:leftFromText="180" w:rightFromText="180" w:vertAnchor="page" w:horzAnchor="margin" w:tblpXSpec="center" w:tblpY="818"/>
        <w:tblOverlap w:val="never"/>
        <w:tblW w:w="15270" w:type="dxa"/>
        <w:tblLayout w:type="fixed"/>
        <w:tblLook w:val="01E0"/>
      </w:tblPr>
      <w:tblGrid>
        <w:gridCol w:w="9743"/>
        <w:gridCol w:w="5527"/>
      </w:tblGrid>
      <w:tr w:rsidR="00EF5FDA" w:rsidTr="00EF5FDA">
        <w:tc>
          <w:tcPr>
            <w:tcW w:w="9743" w:type="dxa"/>
          </w:tcPr>
          <w:p w:rsidR="00EF5FDA" w:rsidRDefault="00EF5FDA" w:rsidP="00EF5FD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hideMark/>
          </w:tcPr>
          <w:p w:rsidR="00EF5FDA" w:rsidRDefault="00EF5FDA" w:rsidP="00EF5F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F2028E" w:rsidRPr="00C913FC" w:rsidRDefault="00F2028E" w:rsidP="00C913FC">
      <w:pPr>
        <w:rPr>
          <w:sz w:val="24"/>
          <w:szCs w:val="24"/>
        </w:rPr>
      </w:pPr>
    </w:p>
    <w:sectPr w:rsidR="00F2028E" w:rsidRPr="00C913FC" w:rsidSect="00456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76AF6"/>
    <w:multiLevelType w:val="multilevel"/>
    <w:tmpl w:val="3E36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456E93"/>
    <w:rsid w:val="000549B2"/>
    <w:rsid w:val="00456E93"/>
    <w:rsid w:val="004F358D"/>
    <w:rsid w:val="0052106F"/>
    <w:rsid w:val="008D4E9C"/>
    <w:rsid w:val="00A4343D"/>
    <w:rsid w:val="00C913FC"/>
    <w:rsid w:val="00CE703B"/>
    <w:rsid w:val="00CF3E43"/>
    <w:rsid w:val="00E46A95"/>
    <w:rsid w:val="00E73693"/>
    <w:rsid w:val="00EF5FDA"/>
    <w:rsid w:val="00F2028E"/>
    <w:rsid w:val="00F2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93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E9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D4E9C"/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E46A95"/>
  </w:style>
  <w:style w:type="character" w:customStyle="1" w:styleId="apple-converted-space">
    <w:name w:val="apple-converted-space"/>
    <w:rsid w:val="00E46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6CEA-B0FC-40EA-931F-17C5A2CB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2</cp:revision>
  <dcterms:created xsi:type="dcterms:W3CDTF">2018-11-16T10:40:00Z</dcterms:created>
  <dcterms:modified xsi:type="dcterms:W3CDTF">2018-11-16T10:40:00Z</dcterms:modified>
</cp:coreProperties>
</file>